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rPr>
          <w:b w:val="1"/>
          <w:bCs w:val="1"/>
          <w:sz w:val="26"/>
          <w:szCs w:val="26"/>
        </w:rPr>
      </w:pPr>
      <w:r>
        <w:rPr>
          <w:b w:val="1"/>
          <w:bCs w:val="1"/>
          <w:sz w:val="26"/>
          <w:szCs w:val="26"/>
          <w:rtl w:val="0"/>
          <w:lang w:val="en-US"/>
        </w:rPr>
        <w:t>Toky aims to turn any website into a voice communications platform</w:t>
      </w:r>
    </w:p>
    <w:p>
      <w:pPr>
        <w:pStyle w:val="Body"/>
        <w:bidi w:val="0"/>
      </w:pPr>
    </w:p>
    <w:p>
      <w:pPr>
        <w:pStyle w:val="Body"/>
        <w:bidi w:val="0"/>
      </w:pPr>
      <w:r>
        <w:rPr>
          <w:rFonts w:ascii="Helvetica" w:cs="Arial Unicode MS" w:hAnsi="Arial Unicode MS" w:eastAsia="Arial Unicode MS"/>
          <w:rtl w:val="0"/>
        </w:rPr>
        <w:t xml:space="preserve">Toky, is a voice calling platform that allows businesses to receive calls from  their website, Twitter account, Facebook page or anywhere a link can be placed. </w:t>
      </w:r>
    </w:p>
    <w:p>
      <w:pPr>
        <w:pStyle w:val="Body"/>
        <w:bidi w:val="0"/>
      </w:pPr>
    </w:p>
    <w:p>
      <w:pPr>
        <w:pStyle w:val="Body"/>
        <w:bidi w:val="0"/>
      </w:pPr>
      <w:r>
        <w:rPr>
          <w:rFonts w:ascii="Helvetica" w:cs="Arial Unicode MS" w:hAnsi="Arial Unicode MS" w:eastAsia="Arial Unicode MS"/>
          <w:rtl w:val="0"/>
        </w:rPr>
        <w:t>The noncommercial version of Toky was launched in May this year, giving users the ability to use the product for free and set a personal link to receive calls from anyone. Today almost 30,000 users benefit from this new way of receiving calls.</w:t>
      </w:r>
    </w:p>
    <w:p>
      <w:pPr>
        <w:pStyle w:val="Body"/>
        <w:bidi w:val="0"/>
      </w:pPr>
    </w:p>
    <w:p>
      <w:pPr>
        <w:pStyle w:val="Body"/>
        <w:rPr>
          <w:b w:val="1"/>
          <w:bCs w:val="1"/>
        </w:rPr>
      </w:pPr>
      <w:r>
        <w:rPr>
          <w:b w:val="1"/>
          <w:bCs w:val="1"/>
          <w:rtl w:val="0"/>
          <w:lang w:val="en-US"/>
        </w:rPr>
        <w:t>A new communication method between customers and businesses</w:t>
      </w:r>
    </w:p>
    <w:p>
      <w:pPr>
        <w:pStyle w:val="Body"/>
        <w:bidi w:val="0"/>
      </w:pPr>
    </w:p>
    <w:p>
      <w:pPr>
        <w:pStyle w:val="Body"/>
        <w:bidi w:val="0"/>
      </w:pPr>
      <w:r>
        <w:rPr>
          <w:rFonts w:ascii="Helvetica" w:cs="Arial Unicode MS" w:hAnsi="Arial Unicode MS" w:eastAsia="Arial Unicode MS"/>
          <w:rtl w:val="0"/>
        </w:rPr>
        <w:t>Toky is launching its service to businesses, combining the latest of telecommunications technology and web, allowing companies of all sizes to have the benefits of a phone system that makes web and regular telephony integrate seamlessly.</w:t>
      </w:r>
    </w:p>
    <w:p>
      <w:pPr>
        <w:pStyle w:val="Body"/>
        <w:bidi w:val="0"/>
      </w:pPr>
    </w:p>
    <w:p>
      <w:pPr>
        <w:pStyle w:val="Body"/>
        <w:bidi w:val="0"/>
      </w:pPr>
      <w:r>
        <w:rPr>
          <w:rFonts w:ascii="Helvetica" w:cs="Arial Unicode MS" w:hAnsi="Arial Unicode MS" w:eastAsia="Arial Unicode MS"/>
          <w:rtl w:val="0"/>
        </w:rPr>
        <w:t>With no doubt, one of the most innovative benefits for businesses is to convert their website into a tool of direct communication through a call widget. With a simple click, a voice call is established with potential customers. This tends to have an immediate effect in making a sale or providing a real-time support.</w:t>
      </w:r>
    </w:p>
    <w:p>
      <w:pPr>
        <w:pStyle w:val="Body"/>
        <w:bidi w:val="0"/>
      </w:pPr>
    </w:p>
    <w:p>
      <w:pPr>
        <w:pStyle w:val="Body"/>
        <w:bidi w:val="0"/>
      </w:pPr>
      <w:r>
        <w:rPr>
          <w:rFonts w:ascii="Helvetica" w:cs="Arial Unicode MS" w:hAnsi="Arial Unicode MS" w:eastAsia="Arial Unicode MS"/>
          <w:rtl w:val="0"/>
        </w:rPr>
        <w:t>What's different in Toky compared to the other cloud telephony players is that</w:t>
      </w:r>
      <w:r>
        <w:rPr>
          <w:rFonts w:ascii="Arial Unicode MS" w:cs="Arial Unicode MS" w:hAnsi="Helvetica" w:eastAsia="Arial Unicode MS" w:hint="default"/>
          <w:rtl w:val="0"/>
          <w:lang w:val="fr-FR"/>
        </w:rPr>
        <w:t>’</w:t>
      </w:r>
      <w:r>
        <w:rPr>
          <w:rFonts w:ascii="Helvetica" w:cs="Arial Unicode MS" w:hAnsi="Arial Unicode MS" w:eastAsia="Arial Unicode MS"/>
          <w:rtl w:val="0"/>
        </w:rPr>
        <w:t>s the first one to build a bridge that connects your website to your phone system. The most efficient way of communicating is still the human voice, so making it easy for potential customers to talk to you is what Toky is aiming for.</w:t>
      </w:r>
    </w:p>
    <w:p>
      <w:pPr>
        <w:pStyle w:val="Body"/>
        <w:bidi w:val="0"/>
      </w:pPr>
    </w:p>
    <w:p>
      <w:pPr>
        <w:pStyle w:val="Body"/>
        <w:rPr>
          <w:i w:val="1"/>
          <w:iCs w:val="1"/>
        </w:rPr>
      </w:pPr>
      <w:r>
        <w:rPr>
          <w:i w:val="1"/>
          <w:iCs w:val="1"/>
          <w:rtl w:val="0"/>
          <w:lang w:val="en-US"/>
        </w:rPr>
        <w:t>"We made a platform that will benefit both, businesses and their customers. We are changing the way customers communicate with their companies and this provides a benefit to both parties."</w:t>
      </w:r>
    </w:p>
    <w:p>
      <w:pPr>
        <w:pStyle w:val="Body"/>
        <w:bidi w:val="0"/>
      </w:pPr>
    </w:p>
    <w:p>
      <w:pPr>
        <w:pStyle w:val="Body"/>
        <w:rPr>
          <w:b w:val="1"/>
          <w:bCs w:val="1"/>
        </w:rPr>
      </w:pPr>
      <w:r>
        <w:rPr>
          <w:b w:val="1"/>
          <w:bCs w:val="1"/>
          <w:rtl w:val="0"/>
          <w:lang w:val="da-DK"/>
        </w:rPr>
        <w:t>Oscar Sanchez, Co -Founder at Toky</w:t>
      </w:r>
    </w:p>
    <w:p>
      <w:pPr>
        <w:pStyle w:val="Body"/>
        <w:rPr>
          <w:b w:val="1"/>
          <w:bCs w:val="1"/>
        </w:rPr>
      </w:pPr>
      <w:r>
        <w:rPr>
          <w:b w:val="1"/>
          <w:bCs w:val="1"/>
        </w:rPr>
        <mc:AlternateContent>
          <mc:Choice Requires="wps">
            <w:drawing>
              <wp:anchor distT="152400" distB="152400" distL="152400" distR="152400" simplePos="0" relativeHeight="251659264" behindDoc="0" locked="0" layoutInCell="1" allowOverlap="1">
                <wp:simplePos x="0" y="0"/>
                <wp:positionH relativeFrom="margin">
                  <wp:posOffset>-173076</wp:posOffset>
                </wp:positionH>
                <wp:positionV relativeFrom="line">
                  <wp:posOffset>200274</wp:posOffset>
                </wp:positionV>
                <wp:extent cx="6293133" cy="3966808"/>
                <wp:effectExtent l="0" t="0" r="0" b="0"/>
                <wp:wrapNone/>
                <wp:docPr id="1073741825" name="officeArt object"/>
                <wp:cNvGraphicFramePr/>
                <a:graphic xmlns:a="http://schemas.openxmlformats.org/drawingml/2006/main">
                  <a:graphicData uri="http://schemas.microsoft.com/office/word/2010/wordprocessingShape">
                    <wps:wsp>
                      <wps:cNvSpPr/>
                      <wps:spPr>
                        <a:xfrm>
                          <a:off x="0" y="0"/>
                          <a:ext cx="6293133" cy="3966808"/>
                        </a:xfrm>
                        <a:prstGeom prst="rect">
                          <a:avLst/>
                        </a:prstGeom>
                        <a:noFill/>
                        <a:ln w="12700" cap="flat">
                          <a:solidFill>
                            <a:srgbClr val="53585F">
                              <a:alpha val="71000"/>
                            </a:srgbClr>
                          </a:solidFill>
                          <a:prstDash val="solid"/>
                          <a:miter lim="400000"/>
                        </a:ln>
                        <a:effectLst/>
                      </wps:spPr>
                      <wps:bodyPr/>
                    </wps:wsp>
                  </a:graphicData>
                </a:graphic>
              </wp:anchor>
            </w:drawing>
          </mc:Choice>
          <mc:Fallback>
            <w:pict>
              <v:rect id="_x0000_s1026" style="visibility:visible;position:absolute;margin-left:-13.6pt;margin-top:15.8pt;width:495.5pt;height:312.3pt;z-index:251659264;mso-position-horizontal:absolute;mso-position-horizontal-relative:margin;mso-position-vertical:absolute;mso-position-vertical-relative:line;mso-wrap-distance-left:12.0pt;mso-wrap-distance-top:12.0pt;mso-wrap-distance-right:12.0pt;mso-wrap-distance-bottom:12.0pt;">
                <v:fill on="f"/>
                <v:stroke filltype="solid" color="#53585F" opacity="71.0%" weight="1.0pt" dashstyle="solid" endcap="flat" miterlimit="400.0%" joinstyle="miter" linestyle="single" startarrow="none" startarrowwidth="medium" startarrowlength="medium" endarrow="none" endarrowwidth="medium" endarrowlength="medium"/>
                <w10:wrap type="none" side="bothSides" anchorx="margin"/>
              </v:rect>
            </w:pict>
          </mc:Fallback>
        </mc:AlternateContent>
      </w:r>
    </w:p>
    <w:p>
      <w:pPr>
        <w:pStyle w:val="Default"/>
        <w:bidi w:val="0"/>
        <w:spacing w:after="240"/>
        <w:ind w:left="0" w:right="0" w:firstLine="0"/>
        <w:jc w:val="left"/>
        <w:rPr>
          <w:b w:val="1"/>
          <w:bCs w:val="1"/>
          <w:sz w:val="26"/>
          <w:szCs w:val="26"/>
          <w:rtl w:val="0"/>
        </w:rPr>
      </w:pPr>
    </w:p>
    <w:p>
      <w:pPr>
        <w:pStyle w:val="Default"/>
        <w:bidi w:val="0"/>
        <w:spacing w:after="240"/>
        <w:ind w:left="0" w:right="0" w:firstLine="0"/>
        <w:jc w:val="left"/>
        <w:rPr>
          <w:rFonts w:ascii="Times Roman" w:cs="Times Roman" w:hAnsi="Times Roman" w:eastAsia="Times Roman"/>
          <w:b w:val="0"/>
          <w:bCs w:val="0"/>
          <w:sz w:val="24"/>
          <w:szCs w:val="24"/>
          <w:rtl w:val="0"/>
        </w:rPr>
      </w:pPr>
      <w:r>
        <w:rPr>
          <w:rFonts w:ascii="Helvetica"/>
          <w:b w:val="1"/>
          <w:bCs w:val="1"/>
          <w:sz w:val="26"/>
          <w:szCs w:val="26"/>
          <w:rtl w:val="0"/>
          <w:lang w:val="en-US"/>
        </w:rPr>
        <w:t>Need more information?</w:t>
      </w:r>
      <w:r>
        <w:rPr>
          <w:rFonts w:ascii="Helvetica"/>
          <w:b w:val="1"/>
          <w:bCs w:val="1"/>
          <w:sz w:val="26"/>
          <w:szCs w:val="26"/>
          <w:rtl w:val="0"/>
        </w:rPr>
        <w:t xml:space="preserve"> </w:t>
      </w:r>
      <w:r>
        <w:rPr>
          <w:rFonts w:ascii="Helvetica"/>
          <w:b w:val="1"/>
          <w:bCs w:val="1"/>
          <w:sz w:val="26"/>
          <w:szCs w:val="26"/>
          <w:rtl w:val="0"/>
          <w:lang w:val="en-US"/>
        </w:rPr>
        <w:t>Call us</w:t>
      </w:r>
      <w:r>
        <w:rPr>
          <w:rFonts w:ascii="Helvetica"/>
          <w:b w:val="1"/>
          <w:bCs w:val="1"/>
          <w:sz w:val="26"/>
          <w:szCs w:val="26"/>
          <w:rtl w:val="0"/>
        </w:rPr>
        <w:t xml:space="preserve">: toky.co/toky </w:t>
      </w:r>
    </w:p>
    <w:p>
      <w:pPr>
        <w:pStyle w:val="Default"/>
        <w:bidi w:val="0"/>
        <w:spacing w:after="240"/>
        <w:ind w:left="0" w:right="0" w:firstLine="0"/>
        <w:jc w:val="left"/>
        <w:rPr>
          <w:b w:val="0"/>
          <w:bCs w:val="0"/>
          <w:rtl w:val="0"/>
        </w:rPr>
      </w:pPr>
      <w:r>
        <w:rPr>
          <w:rFonts w:ascii="Helvetica"/>
          <w:b w:val="1"/>
          <w:bCs w:val="1"/>
          <w:rtl w:val="0"/>
          <w:lang w:val="en-US"/>
        </w:rPr>
        <w:t>Contact Info</w:t>
      </w:r>
      <w:r>
        <w:rPr>
          <w:rFonts w:ascii="Helvetica"/>
          <w:b w:val="1"/>
          <w:bCs w:val="1"/>
          <w:rtl w:val="0"/>
        </w:rPr>
        <w:t xml:space="preserve">: </w:t>
      </w:r>
    </w:p>
    <w:p>
      <w:pPr>
        <w:pStyle w:val="Default"/>
        <w:bidi w:val="0"/>
        <w:spacing w:after="240" w:line="288" w:lineRule="auto"/>
        <w:ind w:left="0" w:right="0" w:firstLine="0"/>
        <w:jc w:val="left"/>
        <w:rPr>
          <w:rtl w:val="0"/>
        </w:rPr>
      </w:pPr>
      <w:r>
        <w:rPr>
          <w:rFonts w:ascii="Helvetica"/>
          <w:b w:val="1"/>
          <w:bCs w:val="1"/>
          <w:rtl w:val="0"/>
        </w:rPr>
        <w:t>Web</w:t>
      </w:r>
      <w:r>
        <w:rPr>
          <w:rFonts w:ascii="Helvetica"/>
          <w:rtl w:val="0"/>
        </w:rPr>
        <w:t>: https://toky.co</w:t>
      </w:r>
      <w:r>
        <w:rPr>
          <w:rtl w:val="0"/>
        </w:rPr>
        <w:br w:type="textWrapping"/>
      </w:r>
      <w:r>
        <w:rPr>
          <w:rFonts w:ascii="Helvetica"/>
          <w:b w:val="1"/>
          <w:bCs w:val="1"/>
          <w:rtl w:val="0"/>
        </w:rPr>
        <w:t>Email</w:t>
      </w:r>
      <w:r>
        <w:rPr>
          <w:rFonts w:ascii="Helvetica"/>
          <w:rtl w:val="0"/>
        </w:rPr>
        <w:t>: info@toky.co</w:t>
      </w:r>
      <w:r>
        <w:rPr>
          <w:rtl w:val="0"/>
        </w:rPr>
        <w:br w:type="textWrapping"/>
      </w:r>
      <w:r>
        <w:rPr>
          <w:rFonts w:ascii="Helvetica"/>
          <w:b w:val="1"/>
          <w:bCs w:val="1"/>
          <w:rtl w:val="0"/>
          <w:lang w:val="en-US"/>
        </w:rPr>
        <w:t>Twitter</w:t>
      </w:r>
      <w:r>
        <w:rPr>
          <w:rFonts w:ascii="Helvetica"/>
          <w:rtl w:val="0"/>
        </w:rPr>
        <w:t>: @TokyApp</w:t>
      </w:r>
      <w:r>
        <w:rPr>
          <w:rtl w:val="0"/>
        </w:rPr>
        <w:br w:type="textWrapping"/>
      </w:r>
      <w:r>
        <w:rPr>
          <w:rFonts w:ascii="Helvetica"/>
          <w:b w:val="1"/>
          <w:bCs w:val="1"/>
          <w:rtl w:val="0"/>
          <w:lang w:val="da-DK"/>
        </w:rPr>
        <w:t>Google Play</w:t>
      </w:r>
      <w:r>
        <w:rPr>
          <w:rFonts w:ascii="Helvetica"/>
          <w:rtl w:val="0"/>
        </w:rPr>
        <w:t>:</w:t>
      </w:r>
      <w:r>
        <w:rPr>
          <w:rFonts w:ascii="Helvetica"/>
          <w:rtl w:val="0"/>
          <w:lang w:val="en-US"/>
        </w:rPr>
        <w:t xml:space="preserve"> </w:t>
      </w:r>
      <w:r>
        <w:rPr>
          <w:rFonts w:ascii="Helvetica"/>
          <w:rtl w:val="0"/>
          <w:lang w:val="en-US"/>
        </w:rPr>
        <w:t>https://play.google.com/store/apps/details?id=co.toky.business.app&amp;hl=en</w:t>
      </w:r>
    </w:p>
    <w:p>
      <w:pPr>
        <w:pStyle w:val="Default"/>
        <w:bidi w:val="0"/>
        <w:spacing w:after="240" w:line="288" w:lineRule="auto"/>
        <w:ind w:left="0" w:right="0" w:firstLine="0"/>
        <w:jc w:val="left"/>
        <w:rPr>
          <w:rtl w:val="0"/>
        </w:rPr>
      </w:pPr>
      <w:r>
        <w:rPr>
          <w:rFonts w:ascii="Helvetica"/>
          <w:b w:val="1"/>
          <w:bCs w:val="1"/>
          <w:rtl w:val="0"/>
        </w:rPr>
        <w:t>F</w:t>
      </w:r>
      <w:r>
        <w:rPr>
          <w:rFonts w:ascii="Helvetica"/>
          <w:b w:val="1"/>
          <w:bCs w:val="1"/>
          <w:rtl w:val="0"/>
          <w:lang w:val="en-US"/>
        </w:rPr>
        <w:t>ounders</w:t>
      </w:r>
      <w:r>
        <w:rPr>
          <w:rFonts w:ascii="Helvetica"/>
          <w:b w:val="1"/>
          <w:bCs w:val="1"/>
          <w:rtl w:val="0"/>
        </w:rPr>
        <w:t>:</w:t>
      </w:r>
      <w:r>
        <w:rPr>
          <w:b w:val="1"/>
          <w:bCs w:val="1"/>
          <w:rtl w:val="0"/>
        </w:rPr>
        <w:br w:type="textWrapping"/>
      </w:r>
      <w:r>
        <w:rPr>
          <w:rFonts w:ascii="Helvetica"/>
          <w:b w:val="1"/>
          <w:bCs w:val="1"/>
          <w:rtl w:val="0"/>
          <w:lang w:val="es-ES_tradnl"/>
        </w:rPr>
        <w:t>-Carlos Ruiz D</w:t>
      </w:r>
      <w:r>
        <w:rPr>
          <w:rFonts w:hAnsi="Helvetica" w:hint="default"/>
          <w:b w:val="1"/>
          <w:bCs w:val="1"/>
          <w:rtl w:val="0"/>
        </w:rPr>
        <w:t>í</w:t>
      </w:r>
      <w:r>
        <w:rPr>
          <w:rFonts w:ascii="Helvetica"/>
          <w:b w:val="1"/>
          <w:bCs w:val="1"/>
          <w:rtl w:val="0"/>
        </w:rPr>
        <w:t>az</w:t>
      </w:r>
      <w:r>
        <w:rPr>
          <w:rFonts w:ascii="Helvetica"/>
          <w:b w:val="1"/>
          <w:bCs w:val="1"/>
          <w:rtl w:val="0"/>
          <w:lang w:val="en-US"/>
        </w:rPr>
        <w:t xml:space="preserve"> - CEO</w:t>
      </w:r>
      <w:r>
        <w:rPr>
          <w:b w:val="1"/>
          <w:bCs w:val="1"/>
          <w:rtl w:val="0"/>
        </w:rPr>
        <w:br w:type="textWrapping"/>
      </w:r>
      <w:r>
        <w:rPr>
          <w:rFonts w:ascii="Helvetica"/>
          <w:b w:val="1"/>
          <w:bCs w:val="1"/>
          <w:rtl w:val="0"/>
        </w:rPr>
        <w:t>Toky</w:t>
      </w:r>
      <w:r>
        <w:rPr>
          <w:rFonts w:ascii="Helvetica"/>
          <w:rtl w:val="0"/>
        </w:rPr>
        <w:t>: toky.co/</w:t>
      </w:r>
      <w:r>
        <w:rPr>
          <w:rFonts w:ascii="Helvetica"/>
          <w:rtl w:val="0"/>
          <w:lang w:val="en-US"/>
        </w:rPr>
        <w:t>toky/</w:t>
      </w:r>
      <w:r>
        <w:rPr>
          <w:rFonts w:ascii="Helvetica"/>
          <w:rtl w:val="0"/>
        </w:rPr>
        <w:t>car</w:t>
      </w:r>
      <w:r>
        <w:rPr>
          <w:rFonts w:ascii="Helvetica"/>
          <w:rtl w:val="0"/>
          <w:lang w:val="en-US"/>
        </w:rPr>
        <w:t>los</w:t>
      </w:r>
      <w:r>
        <w:rPr>
          <w:rtl w:val="0"/>
        </w:rPr>
        <w:br w:type="textWrapping"/>
      </w:r>
      <w:r>
        <w:rPr>
          <w:rFonts w:ascii="Helvetica"/>
          <w:b w:val="1"/>
          <w:bCs w:val="1"/>
          <w:rtl w:val="0"/>
        </w:rPr>
        <w:t xml:space="preserve">LinkedIn: </w:t>
      </w:r>
      <w:r>
        <w:rPr>
          <w:rFonts w:ascii="Helvetica"/>
          <w:rtl w:val="0"/>
        </w:rPr>
        <w:t xml:space="preserve">https://www.linkedin.com/in/caruizdiaz </w:t>
      </w:r>
      <w:r>
        <w:rPr>
          <w:rtl w:val="0"/>
        </w:rPr>
        <w:br w:type="textWrapping"/>
      </w:r>
      <w:r>
        <w:rPr>
          <w:rFonts w:ascii="Helvetica"/>
          <w:b w:val="1"/>
          <w:bCs w:val="1"/>
          <w:rtl w:val="0"/>
          <w:lang w:val="en-US"/>
        </w:rPr>
        <w:t xml:space="preserve">Twitter: </w:t>
      </w:r>
      <w:r>
        <w:rPr>
          <w:rFonts w:ascii="Helvetica"/>
          <w:rtl w:val="0"/>
        </w:rPr>
        <w:t xml:space="preserve">@caruizdiaz </w:t>
      </w:r>
    </w:p>
    <w:p>
      <w:pPr>
        <w:pStyle w:val="Default"/>
        <w:bidi w:val="0"/>
        <w:spacing w:after="240" w:line="288" w:lineRule="auto"/>
        <w:ind w:left="0" w:right="0" w:firstLine="0"/>
        <w:jc w:val="left"/>
        <w:rPr>
          <w:rtl w:val="0"/>
        </w:rPr>
      </w:pPr>
      <w:r>
        <w:rPr>
          <w:rFonts w:ascii="Helvetica"/>
          <w:b w:val="1"/>
          <w:bCs w:val="1"/>
          <w:rtl w:val="0"/>
        </w:rPr>
        <w:t>-Oscar S</w:t>
      </w:r>
      <w:r>
        <w:rPr>
          <w:rFonts w:hAnsi="Helvetica" w:hint="default"/>
          <w:b w:val="1"/>
          <w:bCs w:val="1"/>
          <w:rtl w:val="0"/>
        </w:rPr>
        <w:t>á</w:t>
      </w:r>
      <w:r>
        <w:rPr>
          <w:rFonts w:ascii="Helvetica"/>
          <w:b w:val="1"/>
          <w:bCs w:val="1"/>
          <w:rtl w:val="0"/>
          <w:lang w:val="it-IT"/>
        </w:rPr>
        <w:t>nchez</w:t>
      </w:r>
      <w:r>
        <w:rPr>
          <w:rFonts w:ascii="Helvetica"/>
          <w:b w:val="1"/>
          <w:bCs w:val="1"/>
          <w:rtl w:val="0"/>
          <w:lang w:val="en-US"/>
        </w:rPr>
        <w:t xml:space="preserve"> - CSO</w:t>
      </w:r>
      <w:r>
        <w:rPr>
          <w:b w:val="1"/>
          <w:bCs w:val="1"/>
          <w:rtl w:val="0"/>
        </w:rPr>
        <w:br w:type="textWrapping"/>
      </w:r>
      <w:r>
        <w:rPr>
          <w:rFonts w:ascii="Helvetica"/>
          <w:b w:val="1"/>
          <w:bCs w:val="1"/>
          <w:rtl w:val="0"/>
        </w:rPr>
        <w:t xml:space="preserve">Toky: </w:t>
      </w:r>
      <w:r>
        <w:rPr>
          <w:rFonts w:ascii="Helvetica"/>
          <w:rtl w:val="0"/>
        </w:rPr>
        <w:t>toky.co/</w:t>
      </w:r>
      <w:r>
        <w:rPr>
          <w:rFonts w:ascii="Helvetica"/>
          <w:rtl w:val="0"/>
          <w:lang w:val="en-US"/>
        </w:rPr>
        <w:t>toky/</w:t>
      </w:r>
      <w:r>
        <w:rPr>
          <w:rFonts w:ascii="Helvetica"/>
          <w:rtl w:val="0"/>
        </w:rPr>
        <w:t>os</w:t>
      </w:r>
      <w:r>
        <w:rPr>
          <w:rtl w:val="0"/>
        </w:rPr>
        <w:br w:type="textWrapping"/>
      </w:r>
      <w:r>
        <w:rPr>
          <w:rFonts w:ascii="Helvetica"/>
          <w:b w:val="1"/>
          <w:bCs w:val="1"/>
          <w:rtl w:val="0"/>
        </w:rPr>
        <w:t xml:space="preserve">LinkedIn: </w:t>
      </w:r>
      <w:r>
        <w:rPr>
          <w:rFonts w:ascii="Helvetica"/>
          <w:rtl w:val="0"/>
          <w:lang w:val="de-DE"/>
        </w:rPr>
        <w:t xml:space="preserve">https://www.linkedin.com/in/oscarsanchezo </w:t>
      </w:r>
      <w:r>
        <w:rPr>
          <w:rtl w:val="0"/>
        </w:rPr>
        <w:br w:type="textWrapping"/>
      </w:r>
      <w:r>
        <w:rPr>
          <w:rFonts w:ascii="Helvetica"/>
          <w:b w:val="1"/>
          <w:bCs w:val="1"/>
          <w:rtl w:val="0"/>
          <w:lang w:val="en-US"/>
        </w:rPr>
        <w:t xml:space="preserve">Twitter: </w:t>
      </w:r>
      <w:r>
        <w:rPr>
          <w:rFonts w:ascii="Helvetica"/>
          <w:rtl w:val="0"/>
          <w:lang w:val="it-IT"/>
        </w:rPr>
        <w:t xml:space="preserve">@oscarsanchezo </w:t>
      </w:r>
      <w:r>
        <w:rPr>
          <w:rFonts w:ascii="Times Roman" w:cs="Times Roman" w:hAnsi="Times Roman" w:eastAsia="Times Roman"/>
          <w:sz w:val="24"/>
          <w:szCs w:val="24"/>
          <w:rtl w:val="0"/>
        </w:rPr>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Times Roman">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